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70CD" w14:textId="074164EF" w:rsidR="00396E9F" w:rsidRDefault="00396E9F" w:rsidP="00B953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AM Tutoring Solutions LLC – </w:t>
      </w:r>
      <w:r w:rsidR="00B15DDD">
        <w:rPr>
          <w:b/>
          <w:bCs/>
          <w:sz w:val="28"/>
          <w:szCs w:val="28"/>
          <w:u w:val="single"/>
        </w:rPr>
        <w:t xml:space="preserve">2022-2023 School Year </w:t>
      </w:r>
      <w:r>
        <w:rPr>
          <w:b/>
          <w:bCs/>
          <w:sz w:val="28"/>
          <w:szCs w:val="28"/>
          <w:u w:val="single"/>
        </w:rPr>
        <w:t xml:space="preserve">Policy Effective </w:t>
      </w:r>
      <w:r w:rsidR="00B15DDD">
        <w:rPr>
          <w:b/>
          <w:bCs/>
          <w:sz w:val="28"/>
          <w:szCs w:val="28"/>
          <w:u w:val="single"/>
        </w:rPr>
        <w:t>August 15, 2022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7655C79E" w14:textId="7A1E0F78" w:rsidR="00664886" w:rsidRPr="009F00F4" w:rsidRDefault="00664886" w:rsidP="00B953C5">
      <w:pPr>
        <w:rPr>
          <w:sz w:val="28"/>
          <w:szCs w:val="28"/>
          <w:u w:val="single"/>
        </w:rPr>
      </w:pPr>
    </w:p>
    <w:p w14:paraId="6E445F5B" w14:textId="32EE8804" w:rsidR="00664886" w:rsidRDefault="00664886" w:rsidP="00B953C5">
      <w:pPr>
        <w:rPr>
          <w:sz w:val="28"/>
          <w:szCs w:val="28"/>
          <w:u w:val="single"/>
        </w:rPr>
      </w:pPr>
      <w:r w:rsidRPr="009F00F4">
        <w:rPr>
          <w:sz w:val="28"/>
          <w:szCs w:val="28"/>
          <w:u w:val="single"/>
        </w:rPr>
        <w:t>Student and Parent Expectations:</w:t>
      </w:r>
    </w:p>
    <w:p w14:paraId="03E4CD36" w14:textId="718DA273" w:rsidR="009F00F4" w:rsidRDefault="009F00F4" w:rsidP="009F00F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00F4">
        <w:rPr>
          <w:sz w:val="28"/>
          <w:szCs w:val="28"/>
        </w:rPr>
        <w:t>Students should be on time</w:t>
      </w:r>
      <w:r>
        <w:rPr>
          <w:sz w:val="28"/>
          <w:szCs w:val="28"/>
        </w:rPr>
        <w:t xml:space="preserve"> </w:t>
      </w:r>
      <w:r w:rsidR="00C11B55">
        <w:rPr>
          <w:sz w:val="28"/>
          <w:szCs w:val="28"/>
        </w:rPr>
        <w:t>to each session prepared and ready to work</w:t>
      </w:r>
    </w:p>
    <w:p w14:paraId="46C908B0" w14:textId="756E58FB" w:rsidR="00EA03C3" w:rsidRDefault="00C11B55" w:rsidP="009F00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Parents should communicate weekly with the tutor regarding any assignments, progress, </w:t>
      </w:r>
      <w:r w:rsidR="00AC3800">
        <w:rPr>
          <w:sz w:val="28"/>
          <w:szCs w:val="28"/>
        </w:rPr>
        <w:t>etc.</w:t>
      </w:r>
      <w:r>
        <w:rPr>
          <w:sz w:val="28"/>
          <w:szCs w:val="28"/>
        </w:rPr>
        <w:t xml:space="preserve"> for grades K-5</w:t>
      </w:r>
      <w:r w:rsidRPr="00C11B5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479DA929" w14:textId="3C9D91E5" w:rsidR="00C11B55" w:rsidRDefault="00C11B55" w:rsidP="009F00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There is</w:t>
      </w:r>
      <w:r w:rsidR="00C329EB">
        <w:rPr>
          <w:sz w:val="28"/>
          <w:szCs w:val="28"/>
        </w:rPr>
        <w:t xml:space="preserve"> </w:t>
      </w:r>
      <w:r w:rsidR="00E476D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42077D">
        <w:rPr>
          <w:sz w:val="28"/>
          <w:szCs w:val="28"/>
        </w:rPr>
        <w:t>3-hour</w:t>
      </w:r>
      <w:r w:rsidR="00AC3800">
        <w:rPr>
          <w:sz w:val="28"/>
          <w:szCs w:val="28"/>
        </w:rPr>
        <w:t xml:space="preserve"> </w:t>
      </w:r>
      <w:r>
        <w:rPr>
          <w:sz w:val="28"/>
          <w:szCs w:val="28"/>
        </w:rPr>
        <w:t>window to cancel virtual or 24 hours to cancel in person, anything less is considered a no show and refunds will not be given</w:t>
      </w:r>
    </w:p>
    <w:p w14:paraId="73CCFF2C" w14:textId="1CD66F62" w:rsidR="00C11B55" w:rsidRDefault="00C11B55" w:rsidP="00C11B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should be respectful and always engaged</w:t>
      </w:r>
    </w:p>
    <w:p w14:paraId="08C8C3F5" w14:textId="37F0D5FE" w:rsidR="00C11B55" w:rsidRDefault="00C11B55" w:rsidP="00C11B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Students may not tutor from a phone. They should be on an iPad, </w:t>
      </w:r>
      <w:r w:rsidR="0042077D">
        <w:rPr>
          <w:sz w:val="28"/>
          <w:szCs w:val="28"/>
        </w:rPr>
        <w:t>desktop,</w:t>
      </w:r>
      <w:r>
        <w:rPr>
          <w:sz w:val="28"/>
          <w:szCs w:val="28"/>
        </w:rPr>
        <w:t xml:space="preserve"> or Laptop. </w:t>
      </w:r>
    </w:p>
    <w:p w14:paraId="4D5AA887" w14:textId="25589B88" w:rsidR="00C11B55" w:rsidRDefault="00C11B55" w:rsidP="00C11B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It is the responsibility of the student AND/OR the child depending on grade level to keep the tutor informed of test</w:t>
      </w:r>
      <w:r w:rsidR="00AC3800">
        <w:rPr>
          <w:sz w:val="28"/>
          <w:szCs w:val="28"/>
        </w:rPr>
        <w:t>s</w:t>
      </w:r>
      <w:r>
        <w:rPr>
          <w:sz w:val="28"/>
          <w:szCs w:val="28"/>
        </w:rPr>
        <w:t>, homework, projects, etc.</w:t>
      </w:r>
    </w:p>
    <w:p w14:paraId="3A4E3713" w14:textId="54717ACE" w:rsidR="00C11B55" w:rsidRDefault="00C11B55" w:rsidP="00C11B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should bring their tutoring folder, pencil, and pen to each session as well as any paper homework</w:t>
      </w:r>
      <w:r w:rsidR="00AC3800">
        <w:rPr>
          <w:sz w:val="28"/>
          <w:szCs w:val="28"/>
        </w:rPr>
        <w:t xml:space="preserve"> whether virtual or face to face. All homework is expected to be turned in timely</w:t>
      </w:r>
    </w:p>
    <w:p w14:paraId="5DB5DBE9" w14:textId="55EEFC58" w:rsidR="00FD2C28" w:rsidRPr="00AC3800" w:rsidRDefault="00FD2C28" w:rsidP="00AC380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Parents should scan in any homework or information needed at least 24-48 hours ahead of </w:t>
      </w:r>
      <w:r w:rsidR="0042077D">
        <w:rPr>
          <w:sz w:val="28"/>
          <w:szCs w:val="28"/>
        </w:rPr>
        <w:t>time,</w:t>
      </w:r>
      <w:r>
        <w:rPr>
          <w:sz w:val="28"/>
          <w:szCs w:val="28"/>
        </w:rPr>
        <w:t xml:space="preserve"> IF </w:t>
      </w:r>
      <w:r w:rsidR="0042077D">
        <w:rPr>
          <w:sz w:val="28"/>
          <w:szCs w:val="28"/>
        </w:rPr>
        <w:t>possible,</w:t>
      </w:r>
      <w:r w:rsidR="00AC3800">
        <w:rPr>
          <w:sz w:val="28"/>
          <w:szCs w:val="28"/>
        </w:rPr>
        <w:t xml:space="preserve"> </w:t>
      </w:r>
      <w:r w:rsidRPr="00AC3800">
        <w:rPr>
          <w:sz w:val="28"/>
          <w:szCs w:val="28"/>
        </w:rPr>
        <w:t>to the tutor</w:t>
      </w:r>
    </w:p>
    <w:p w14:paraId="178828B4" w14:textId="49C1BE4C" w:rsidR="00C11B55" w:rsidRDefault="00C11B55" w:rsidP="00C11B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There is a 2 week notice to withdraw from the program – 2 weeks is 14 days from notice in writing. The notice plus payment is due and the child </w:t>
      </w:r>
      <w:r w:rsidR="0042077D">
        <w:rPr>
          <w:sz w:val="28"/>
          <w:szCs w:val="28"/>
        </w:rPr>
        <w:t xml:space="preserve">will </w:t>
      </w:r>
      <w:r>
        <w:rPr>
          <w:sz w:val="28"/>
          <w:szCs w:val="28"/>
        </w:rPr>
        <w:t>receive 2 additional weeks of tutoring and then be released from t</w:t>
      </w:r>
      <w:r w:rsidR="00FD2C28">
        <w:rPr>
          <w:sz w:val="28"/>
          <w:szCs w:val="28"/>
        </w:rPr>
        <w:t>h</w:t>
      </w:r>
      <w:r>
        <w:rPr>
          <w:sz w:val="28"/>
          <w:szCs w:val="28"/>
        </w:rPr>
        <w:t xml:space="preserve">e program </w:t>
      </w:r>
    </w:p>
    <w:p w14:paraId="710CCBC7" w14:textId="55A39385" w:rsidR="00FD2C28" w:rsidRDefault="00FD2C28" w:rsidP="00FD2C28">
      <w:pPr>
        <w:rPr>
          <w:sz w:val="28"/>
          <w:szCs w:val="28"/>
        </w:rPr>
      </w:pPr>
      <w:r>
        <w:rPr>
          <w:sz w:val="28"/>
          <w:szCs w:val="28"/>
        </w:rPr>
        <w:t>TUTOR Expectations</w:t>
      </w:r>
    </w:p>
    <w:p w14:paraId="4B41F8FB" w14:textId="360C7B8D" w:rsidR="00FD2C28" w:rsidRDefault="00FD2C28" w:rsidP="00FD2C2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Tutors should be on time and prepared</w:t>
      </w:r>
    </w:p>
    <w:p w14:paraId="17ECAFD5" w14:textId="4D1AC900" w:rsidR="00FD2C28" w:rsidRDefault="00FD2C28" w:rsidP="00FD2C2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They should contact the parents if the plans deviate in any way</w:t>
      </w:r>
    </w:p>
    <w:p w14:paraId="019408B8" w14:textId="36585E7E" w:rsidR="00FD2C28" w:rsidRDefault="00FD2C28" w:rsidP="00FD2C2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Tutors should always know what the student is studying such as TEKs, accessing an online platform such as Google Classroom, etc.</w:t>
      </w:r>
    </w:p>
    <w:p w14:paraId="748B7C82" w14:textId="0D8EA5F9" w:rsidR="00FD2C28" w:rsidRDefault="00FD2C28" w:rsidP="00FD2C2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Tutors should always be respectful, professional, patient, and accommodating of their students</w:t>
      </w:r>
    </w:p>
    <w:p w14:paraId="3481FD2D" w14:textId="3FC336B2" w:rsidR="00FD2C28" w:rsidRDefault="00FD2C28" w:rsidP="00FD2C2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Tutor will notify the director of any grievances or issues if they arise from the parent or student</w:t>
      </w:r>
    </w:p>
    <w:p w14:paraId="0A95CE8F" w14:textId="188C6B68" w:rsidR="00FD2C28" w:rsidRPr="00AC3800" w:rsidRDefault="00FD2C28" w:rsidP="00FD2C28">
      <w:pPr>
        <w:rPr>
          <w:b/>
          <w:bCs/>
          <w:sz w:val="28"/>
          <w:szCs w:val="28"/>
        </w:rPr>
      </w:pPr>
      <w:r w:rsidRPr="00AC3800">
        <w:rPr>
          <w:b/>
          <w:bCs/>
          <w:sz w:val="28"/>
          <w:szCs w:val="28"/>
        </w:rPr>
        <w:t>Consistency in Tutoring:</w:t>
      </w:r>
    </w:p>
    <w:p w14:paraId="5E013179" w14:textId="7EF5B9C0" w:rsidR="00FD2C28" w:rsidRDefault="00FD2C28" w:rsidP="00FD2C2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We are not a pay as you go or tutor some weeks and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other</w:t>
      </w:r>
      <w:r w:rsidR="0042077D">
        <w:rPr>
          <w:sz w:val="28"/>
          <w:szCs w:val="28"/>
        </w:rPr>
        <w:t xml:space="preserve"> weeks program</w:t>
      </w:r>
      <w:r>
        <w:rPr>
          <w:sz w:val="28"/>
          <w:szCs w:val="28"/>
        </w:rPr>
        <w:t xml:space="preserve">. </w:t>
      </w:r>
      <w:r w:rsidR="009E1B20">
        <w:rPr>
          <w:sz w:val="28"/>
          <w:szCs w:val="28"/>
        </w:rPr>
        <w:t>Students are expected to commit</w:t>
      </w:r>
      <w:r w:rsidR="00AC3800">
        <w:rPr>
          <w:sz w:val="28"/>
          <w:szCs w:val="28"/>
        </w:rPr>
        <w:t xml:space="preserve"> to</w:t>
      </w:r>
      <w:r w:rsidR="009E1B20">
        <w:rPr>
          <w:sz w:val="28"/>
          <w:szCs w:val="28"/>
        </w:rPr>
        <w:t xml:space="preserve"> at least 1 full semester and tutor each week except holidays and closures</w:t>
      </w:r>
    </w:p>
    <w:p w14:paraId="14159976" w14:textId="07D39CA2" w:rsidR="00FD2C28" w:rsidRDefault="009E1B20" w:rsidP="00FD2C2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E1B20">
        <w:rPr>
          <w:sz w:val="28"/>
          <w:szCs w:val="28"/>
        </w:rPr>
        <w:t xml:space="preserve">Students are allowed to miss 3 sessions a semester ONLY with giving at least a 24-hour notice. All other sessions must be paid, attended, and/or made up. </w:t>
      </w:r>
    </w:p>
    <w:p w14:paraId="5C2C97CA" w14:textId="09293F1C" w:rsidR="009E1B20" w:rsidRDefault="009E1B20" w:rsidP="00FD2C2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Students will not be habitually tardy. If the slot or date is not working, please discuss with your tutor</w:t>
      </w:r>
    </w:p>
    <w:p w14:paraId="36B90373" w14:textId="43C92105" w:rsidR="00664886" w:rsidRPr="009E1B20" w:rsidRDefault="009E1B20" w:rsidP="00B953C5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9E1B20">
        <w:rPr>
          <w:sz w:val="28"/>
          <w:szCs w:val="28"/>
        </w:rPr>
        <w:t xml:space="preserve">Tutoring is a commitment just like sports and extracurricular activities. </w:t>
      </w:r>
    </w:p>
    <w:p w14:paraId="11088390" w14:textId="4D46F886" w:rsidR="00396E9F" w:rsidRDefault="00396E9F" w:rsidP="00B953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Subject: No Shows</w:t>
      </w:r>
      <w:r w:rsidR="007B1470">
        <w:rPr>
          <w:b/>
          <w:bCs/>
          <w:sz w:val="28"/>
          <w:szCs w:val="28"/>
          <w:u w:val="single"/>
        </w:rPr>
        <w:t>/</w:t>
      </w:r>
      <w:r w:rsidR="00141F51">
        <w:rPr>
          <w:b/>
          <w:bCs/>
          <w:sz w:val="28"/>
          <w:szCs w:val="28"/>
          <w:u w:val="single"/>
        </w:rPr>
        <w:t>Reschedules</w:t>
      </w:r>
      <w:r w:rsidR="007B1470">
        <w:rPr>
          <w:b/>
          <w:bCs/>
          <w:sz w:val="28"/>
          <w:szCs w:val="28"/>
          <w:u w:val="single"/>
        </w:rPr>
        <w:t>/Communication</w:t>
      </w:r>
    </w:p>
    <w:p w14:paraId="255DF605" w14:textId="74115167" w:rsidR="00141F51" w:rsidRPr="007B1470" w:rsidRDefault="00141F51" w:rsidP="00141F51">
      <w:pPr>
        <w:rPr>
          <w:sz w:val="24"/>
          <w:szCs w:val="24"/>
        </w:rPr>
      </w:pPr>
      <w:r w:rsidRPr="007B1470">
        <w:rPr>
          <w:sz w:val="24"/>
          <w:szCs w:val="24"/>
        </w:rPr>
        <w:t>Due to the number of students the company now has, we are not able to continue to customize balances, reschedules, and credits. We will be moving to a one size fits all regarding reschedules, no shows, and credits</w:t>
      </w:r>
      <w:r w:rsidR="00B61210" w:rsidRPr="007B1470">
        <w:rPr>
          <w:sz w:val="24"/>
          <w:szCs w:val="24"/>
        </w:rPr>
        <w:t xml:space="preserve"> unless there is a bonified family or medical emergency</w:t>
      </w:r>
      <w:r w:rsidRPr="007B1470">
        <w:rPr>
          <w:sz w:val="24"/>
          <w:szCs w:val="24"/>
        </w:rPr>
        <w:t>. Please read the following carefully:</w:t>
      </w:r>
    </w:p>
    <w:p w14:paraId="3A8E8106" w14:textId="77777777" w:rsidR="00141F51" w:rsidRPr="00B61210" w:rsidRDefault="00141F51" w:rsidP="00B953C5">
      <w:pPr>
        <w:rPr>
          <w:b/>
          <w:bCs/>
          <w:sz w:val="28"/>
          <w:szCs w:val="28"/>
          <w:u w:val="single"/>
        </w:rPr>
      </w:pPr>
      <w:r w:rsidRPr="00B61210">
        <w:rPr>
          <w:b/>
          <w:bCs/>
          <w:sz w:val="28"/>
          <w:szCs w:val="28"/>
          <w:u w:val="single"/>
        </w:rPr>
        <w:t>CREDITS</w:t>
      </w:r>
    </w:p>
    <w:p w14:paraId="297B3A6F" w14:textId="533E48E2" w:rsidR="00B953C5" w:rsidRPr="007B1470" w:rsidRDefault="00141F51" w:rsidP="00B953C5">
      <w:pPr>
        <w:rPr>
          <w:sz w:val="24"/>
          <w:szCs w:val="24"/>
        </w:rPr>
      </w:pPr>
      <w:r w:rsidRPr="007B1470">
        <w:rPr>
          <w:sz w:val="24"/>
          <w:szCs w:val="24"/>
        </w:rPr>
        <w:t>Effective, January 3, 2022, there will no longer be any credits issued. If the tutor or the family needs to reschedule</w:t>
      </w:r>
      <w:r w:rsidR="00B61210" w:rsidRPr="007B1470">
        <w:rPr>
          <w:sz w:val="24"/>
          <w:szCs w:val="24"/>
        </w:rPr>
        <w:t>, the sessions must either be 1. Made up within 3 days or 2. Double sessions will be given the following week</w:t>
      </w:r>
      <w:r w:rsidR="00471070">
        <w:rPr>
          <w:sz w:val="24"/>
          <w:szCs w:val="24"/>
        </w:rPr>
        <w:t xml:space="preserve"> or if </w:t>
      </w:r>
      <w:r w:rsidR="00B61210" w:rsidRPr="007B1470">
        <w:rPr>
          <w:sz w:val="24"/>
          <w:szCs w:val="24"/>
        </w:rPr>
        <w:t>the family can’t make it; they will forfeit the session. If the tutor can’t make it, another tutor from the team will be appointed to make up the session.</w:t>
      </w:r>
    </w:p>
    <w:p w14:paraId="04C01D3C" w14:textId="77777777" w:rsidR="00B61210" w:rsidRPr="00B61210" w:rsidRDefault="00B61210" w:rsidP="00B953C5">
      <w:pPr>
        <w:rPr>
          <w:b/>
          <w:bCs/>
          <w:sz w:val="28"/>
          <w:szCs w:val="28"/>
          <w:u w:val="single"/>
        </w:rPr>
      </w:pPr>
      <w:r w:rsidRPr="00B61210">
        <w:rPr>
          <w:b/>
          <w:bCs/>
          <w:sz w:val="28"/>
          <w:szCs w:val="28"/>
          <w:u w:val="single"/>
        </w:rPr>
        <w:t>RESCHEDULES</w:t>
      </w:r>
    </w:p>
    <w:p w14:paraId="6D646F10" w14:textId="447504CA" w:rsidR="0008668A" w:rsidRPr="007B1470" w:rsidRDefault="0008668A" w:rsidP="00B953C5">
      <w:pPr>
        <w:rPr>
          <w:sz w:val="24"/>
          <w:szCs w:val="24"/>
        </w:rPr>
      </w:pPr>
      <w:r w:rsidRPr="007B1470">
        <w:rPr>
          <w:sz w:val="24"/>
          <w:szCs w:val="24"/>
        </w:rPr>
        <w:t xml:space="preserve">The reschedule policy remains the same. For virtual tutoring, parents must give at least a 3-hour notice to reschedule without being considered a no show. For f2f which will resume January 31, 2022, there is a 24-hour notice required to cancel. If there is a proper notice to reschedule, the session will be made up within 3 days or doubled the following week. </w:t>
      </w:r>
    </w:p>
    <w:p w14:paraId="0275F2F9" w14:textId="42594B08" w:rsidR="00664886" w:rsidRDefault="00664886" w:rsidP="00B953C5">
      <w:pPr>
        <w:rPr>
          <w:b/>
          <w:bCs/>
          <w:sz w:val="28"/>
          <w:szCs w:val="28"/>
          <w:u w:val="single"/>
        </w:rPr>
      </w:pPr>
    </w:p>
    <w:p w14:paraId="19EC9F58" w14:textId="555C3C4C" w:rsidR="006A0C9C" w:rsidRPr="006A0C9C" w:rsidRDefault="006A0C9C" w:rsidP="00B953C5">
      <w:pPr>
        <w:rPr>
          <w:b/>
          <w:bCs/>
          <w:sz w:val="28"/>
          <w:szCs w:val="28"/>
          <w:u w:val="single"/>
        </w:rPr>
      </w:pPr>
      <w:r w:rsidRPr="006A0C9C">
        <w:rPr>
          <w:b/>
          <w:bCs/>
          <w:sz w:val="28"/>
          <w:szCs w:val="28"/>
          <w:u w:val="single"/>
        </w:rPr>
        <w:t>No Shows</w:t>
      </w:r>
      <w:r w:rsidR="00FD2C28">
        <w:rPr>
          <w:b/>
          <w:bCs/>
          <w:sz w:val="28"/>
          <w:szCs w:val="28"/>
          <w:u w:val="single"/>
        </w:rPr>
        <w:t xml:space="preserve"> Policy</w:t>
      </w:r>
    </w:p>
    <w:p w14:paraId="04B23741" w14:textId="4877C771" w:rsidR="00B953C5" w:rsidRPr="007B1470" w:rsidRDefault="006A0C9C" w:rsidP="00B953C5">
      <w:pPr>
        <w:rPr>
          <w:sz w:val="24"/>
          <w:szCs w:val="24"/>
        </w:rPr>
      </w:pPr>
      <w:r w:rsidRPr="007B1470">
        <w:rPr>
          <w:sz w:val="24"/>
          <w:szCs w:val="24"/>
        </w:rPr>
        <w:lastRenderedPageBreak/>
        <w:t xml:space="preserve">Tutors will wait on the </w:t>
      </w:r>
      <w:r w:rsidR="00471070">
        <w:rPr>
          <w:sz w:val="24"/>
          <w:szCs w:val="24"/>
        </w:rPr>
        <w:t>Z</w:t>
      </w:r>
      <w:r w:rsidRPr="007B1470">
        <w:rPr>
          <w:sz w:val="24"/>
          <w:szCs w:val="24"/>
        </w:rPr>
        <w:t xml:space="preserve">oom for 7 minutes. They will call and text </w:t>
      </w:r>
      <w:r w:rsidR="00471070">
        <w:rPr>
          <w:sz w:val="24"/>
          <w:szCs w:val="24"/>
        </w:rPr>
        <w:t>the parent and student (students 7</w:t>
      </w:r>
      <w:r w:rsidR="00471070" w:rsidRPr="00471070">
        <w:rPr>
          <w:sz w:val="24"/>
          <w:szCs w:val="24"/>
          <w:vertAlign w:val="superscript"/>
        </w:rPr>
        <w:t>th</w:t>
      </w:r>
      <w:r w:rsidR="00471070">
        <w:rPr>
          <w:sz w:val="24"/>
          <w:szCs w:val="24"/>
        </w:rPr>
        <w:t xml:space="preserve"> grade and up if they have a cell) </w:t>
      </w:r>
      <w:r w:rsidRPr="007B1470">
        <w:rPr>
          <w:sz w:val="24"/>
          <w:szCs w:val="24"/>
        </w:rPr>
        <w:t>between the start of the session until 5 minutes after. Parents are expected to reach</w:t>
      </w:r>
      <w:r w:rsidR="001A43F8" w:rsidRPr="007B1470">
        <w:rPr>
          <w:sz w:val="24"/>
          <w:szCs w:val="24"/>
        </w:rPr>
        <w:t xml:space="preserve"> </w:t>
      </w:r>
      <w:r w:rsidRPr="007B1470">
        <w:rPr>
          <w:sz w:val="24"/>
          <w:szCs w:val="24"/>
        </w:rPr>
        <w:t xml:space="preserve">out to the tutor directly if their child is on the </w:t>
      </w:r>
      <w:r w:rsidR="00471070">
        <w:rPr>
          <w:sz w:val="24"/>
          <w:szCs w:val="24"/>
        </w:rPr>
        <w:t>Z</w:t>
      </w:r>
      <w:r w:rsidR="001A43F8" w:rsidRPr="007B1470">
        <w:rPr>
          <w:sz w:val="24"/>
          <w:szCs w:val="24"/>
        </w:rPr>
        <w:t>oom,</w:t>
      </w:r>
      <w:r w:rsidRPr="007B1470">
        <w:rPr>
          <w:sz w:val="24"/>
          <w:szCs w:val="24"/>
        </w:rPr>
        <w:t xml:space="preserve"> but the tutor has not shown up as it could just be a connectivity issue. </w:t>
      </w:r>
      <w:r w:rsidR="001A43F8" w:rsidRPr="007B1470">
        <w:rPr>
          <w:sz w:val="24"/>
          <w:szCs w:val="24"/>
        </w:rPr>
        <w:t xml:space="preserve">After 7 minutes, the tutor will disconnect, complete a no-show report and there </w:t>
      </w:r>
      <w:r w:rsidR="00275058" w:rsidRPr="007B1470">
        <w:rPr>
          <w:sz w:val="24"/>
          <w:szCs w:val="24"/>
        </w:rPr>
        <w:t>w</w:t>
      </w:r>
      <w:r w:rsidR="001A43F8" w:rsidRPr="007B1470">
        <w:rPr>
          <w:sz w:val="24"/>
          <w:szCs w:val="24"/>
        </w:rPr>
        <w:t xml:space="preserve">ill be no credits or make ups for the session. </w:t>
      </w:r>
      <w:r w:rsidR="00275058" w:rsidRPr="007B1470">
        <w:rPr>
          <w:sz w:val="24"/>
          <w:szCs w:val="24"/>
        </w:rPr>
        <w:t xml:space="preserve"> If at any time, the tutor reschedules last minute, (they should never be a no show), they will make up the session within 3 days or sooner. </w:t>
      </w:r>
      <w:r w:rsidR="00275058" w:rsidRPr="007B1470">
        <w:rPr>
          <w:sz w:val="24"/>
          <w:szCs w:val="24"/>
        </w:rPr>
        <w:tab/>
      </w:r>
    </w:p>
    <w:p w14:paraId="222ACBD8" w14:textId="643F9E56" w:rsidR="007B4D49" w:rsidRPr="009E1B20" w:rsidRDefault="0017570A" w:rsidP="00B953C5">
      <w:pPr>
        <w:rPr>
          <w:b/>
          <w:bCs/>
          <w:sz w:val="28"/>
          <w:szCs w:val="28"/>
          <w:u w:val="single"/>
        </w:rPr>
      </w:pPr>
      <w:r w:rsidRPr="009E1B20">
        <w:rPr>
          <w:b/>
          <w:bCs/>
          <w:sz w:val="28"/>
          <w:szCs w:val="28"/>
          <w:u w:val="single"/>
        </w:rPr>
        <w:t>LATE FEES</w:t>
      </w:r>
      <w:r w:rsidR="007B4D49" w:rsidRPr="009E1B20">
        <w:rPr>
          <w:b/>
          <w:bCs/>
          <w:sz w:val="28"/>
          <w:szCs w:val="28"/>
          <w:u w:val="single"/>
        </w:rPr>
        <w:t xml:space="preserve"> </w:t>
      </w:r>
    </w:p>
    <w:p w14:paraId="4AF6D15D" w14:textId="60606810" w:rsidR="007B4D49" w:rsidRPr="007B1470" w:rsidRDefault="007B4D49" w:rsidP="00B953C5">
      <w:pPr>
        <w:rPr>
          <w:sz w:val="24"/>
          <w:szCs w:val="24"/>
        </w:rPr>
      </w:pPr>
      <w:r w:rsidRPr="007B1470">
        <w:rPr>
          <w:sz w:val="24"/>
          <w:szCs w:val="24"/>
        </w:rPr>
        <w:t xml:space="preserve">Everyone should be aware that there is a $15 late fee for payments received after deadlines. </w:t>
      </w:r>
      <w:r w:rsidR="0073293B" w:rsidRPr="007B1470">
        <w:rPr>
          <w:sz w:val="24"/>
          <w:szCs w:val="24"/>
        </w:rPr>
        <w:t>This policy is in the original policy and the registration form you complete</w:t>
      </w:r>
      <w:r w:rsidR="0017570A" w:rsidRPr="007B1470">
        <w:rPr>
          <w:sz w:val="24"/>
          <w:szCs w:val="24"/>
        </w:rPr>
        <w:t>d</w:t>
      </w:r>
      <w:r w:rsidR="0073293B" w:rsidRPr="007B1470">
        <w:rPr>
          <w:sz w:val="24"/>
          <w:szCs w:val="24"/>
        </w:rPr>
        <w:t xml:space="preserve"> upon registration. </w:t>
      </w:r>
      <w:r w:rsidRPr="007B1470">
        <w:rPr>
          <w:sz w:val="24"/>
          <w:szCs w:val="24"/>
        </w:rPr>
        <w:t xml:space="preserve">Please do not send payments without the late fee. </w:t>
      </w:r>
      <w:r w:rsidR="0073293B" w:rsidRPr="007B1470">
        <w:rPr>
          <w:sz w:val="24"/>
          <w:szCs w:val="24"/>
        </w:rPr>
        <w:t xml:space="preserve">If a payment becomes more than a week late, an additional $15 will be added. It is unfair to </w:t>
      </w:r>
      <w:r w:rsidR="0017570A" w:rsidRPr="007B1470">
        <w:rPr>
          <w:sz w:val="24"/>
          <w:szCs w:val="24"/>
        </w:rPr>
        <w:t>all</w:t>
      </w:r>
      <w:r w:rsidR="0073293B" w:rsidRPr="007B1470">
        <w:rPr>
          <w:sz w:val="24"/>
          <w:szCs w:val="24"/>
        </w:rPr>
        <w:t xml:space="preserve"> the parents who make the sacrifice and pay timely each pay date</w:t>
      </w:r>
      <w:r w:rsidR="007B1470">
        <w:rPr>
          <w:sz w:val="24"/>
          <w:szCs w:val="24"/>
        </w:rPr>
        <w:t xml:space="preserve"> especially when the parent is several days late without any communication. </w:t>
      </w:r>
    </w:p>
    <w:p w14:paraId="0EA801E5" w14:textId="01F6F4E8" w:rsidR="007B4D49" w:rsidRDefault="007B4D49" w:rsidP="00B953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**Please reach out to your tutors first if you should have an issue, concern, or grievance so that you all can </w:t>
      </w:r>
      <w:r w:rsidR="0073293B">
        <w:rPr>
          <w:color w:val="FF0000"/>
          <w:sz w:val="28"/>
          <w:szCs w:val="28"/>
        </w:rPr>
        <w:t xml:space="preserve">discuss and come to an agreement. </w:t>
      </w:r>
    </w:p>
    <w:p w14:paraId="7EA38BC7" w14:textId="77777777" w:rsidR="0073293B" w:rsidRPr="00B953C5" w:rsidRDefault="0073293B" w:rsidP="00B953C5">
      <w:pPr>
        <w:rPr>
          <w:sz w:val="28"/>
          <w:szCs w:val="28"/>
        </w:rPr>
      </w:pPr>
    </w:p>
    <w:p w14:paraId="4FC84BE0" w14:textId="77777777" w:rsidR="00B953C5" w:rsidRPr="00B953C5" w:rsidRDefault="00B953C5" w:rsidP="00B953C5">
      <w:pPr>
        <w:rPr>
          <w:sz w:val="28"/>
          <w:szCs w:val="28"/>
        </w:rPr>
      </w:pPr>
      <w:r w:rsidRPr="00B953C5">
        <w:rPr>
          <w:sz w:val="28"/>
          <w:szCs w:val="28"/>
        </w:rPr>
        <w:t>Allison Mullins, BSHA, MSHE, CF</w:t>
      </w:r>
    </w:p>
    <w:p w14:paraId="627D479D" w14:textId="77777777" w:rsidR="00F35C58" w:rsidRDefault="00F35C58" w:rsidP="00B953C5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Allison Mullins</w:t>
      </w:r>
    </w:p>
    <w:p w14:paraId="4B178B6A" w14:textId="6EBEC78B" w:rsidR="00494726" w:rsidRPr="00B953C5" w:rsidRDefault="00F35C58" w:rsidP="00B953C5">
      <w:pPr>
        <w:rPr>
          <w:sz w:val="28"/>
          <w:szCs w:val="28"/>
        </w:rPr>
      </w:pPr>
      <w:r>
        <w:rPr>
          <w:sz w:val="28"/>
          <w:szCs w:val="28"/>
        </w:rPr>
        <w:t>Di</w:t>
      </w:r>
      <w:r w:rsidR="00B953C5" w:rsidRPr="00B953C5">
        <w:rPr>
          <w:sz w:val="28"/>
          <w:szCs w:val="28"/>
        </w:rPr>
        <w:t>rector, AM Tutoring Solutions</w:t>
      </w:r>
    </w:p>
    <w:sectPr w:rsidR="00494726" w:rsidRPr="00B953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DBD6" w14:textId="77777777" w:rsidR="00D53A39" w:rsidRDefault="00D53A39" w:rsidP="00B953C5">
      <w:pPr>
        <w:spacing w:after="0" w:line="240" w:lineRule="auto"/>
      </w:pPr>
      <w:r>
        <w:separator/>
      </w:r>
    </w:p>
  </w:endnote>
  <w:endnote w:type="continuationSeparator" w:id="0">
    <w:p w14:paraId="1B65F640" w14:textId="77777777" w:rsidR="00D53A39" w:rsidRDefault="00D53A39" w:rsidP="00B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5BC7" w14:textId="77777777" w:rsidR="00D53A39" w:rsidRDefault="00D53A39" w:rsidP="00B953C5">
      <w:pPr>
        <w:spacing w:after="0" w:line="240" w:lineRule="auto"/>
      </w:pPr>
      <w:r>
        <w:separator/>
      </w:r>
    </w:p>
  </w:footnote>
  <w:footnote w:type="continuationSeparator" w:id="0">
    <w:p w14:paraId="3337D4F1" w14:textId="77777777" w:rsidR="00D53A39" w:rsidRDefault="00D53A39" w:rsidP="00B9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B917" w14:textId="69E6754B" w:rsidR="00B953C5" w:rsidRPr="00B953C5" w:rsidRDefault="00B953C5" w:rsidP="00B953C5">
    <w:pPr>
      <w:pStyle w:val="Header"/>
    </w:pPr>
    <w:r>
      <w:rPr>
        <w:noProof/>
      </w:rPr>
      <w:drawing>
        <wp:inline distT="114300" distB="114300" distL="114300" distR="114300" wp14:anchorId="492EB023" wp14:editId="1F280C27">
          <wp:extent cx="1892300" cy="965200"/>
          <wp:effectExtent l="0" t="0" r="0" b="0"/>
          <wp:docPr id="2" name="image1.png" descr="cid:1696328b725f0dd76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1696328b725f0dd7633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98"/>
    <w:multiLevelType w:val="hybridMultilevel"/>
    <w:tmpl w:val="C9E2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5279"/>
    <w:multiLevelType w:val="hybridMultilevel"/>
    <w:tmpl w:val="65DE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6365F"/>
    <w:multiLevelType w:val="hybridMultilevel"/>
    <w:tmpl w:val="4254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49F"/>
    <w:multiLevelType w:val="hybridMultilevel"/>
    <w:tmpl w:val="511A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22D4"/>
    <w:multiLevelType w:val="hybridMultilevel"/>
    <w:tmpl w:val="D2B6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9C9"/>
    <w:multiLevelType w:val="hybridMultilevel"/>
    <w:tmpl w:val="4D6A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6E2"/>
    <w:multiLevelType w:val="hybridMultilevel"/>
    <w:tmpl w:val="006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94927"/>
    <w:multiLevelType w:val="hybridMultilevel"/>
    <w:tmpl w:val="3F06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B5060"/>
    <w:multiLevelType w:val="hybridMultilevel"/>
    <w:tmpl w:val="4E36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3348">
    <w:abstractNumId w:val="4"/>
  </w:num>
  <w:num w:numId="2" w16cid:durableId="806551927">
    <w:abstractNumId w:val="7"/>
  </w:num>
  <w:num w:numId="3" w16cid:durableId="1623340876">
    <w:abstractNumId w:val="1"/>
  </w:num>
  <w:num w:numId="4" w16cid:durableId="1810631370">
    <w:abstractNumId w:val="3"/>
  </w:num>
  <w:num w:numId="5" w16cid:durableId="1708679645">
    <w:abstractNumId w:val="2"/>
  </w:num>
  <w:num w:numId="6" w16cid:durableId="321549354">
    <w:abstractNumId w:val="0"/>
  </w:num>
  <w:num w:numId="7" w16cid:durableId="1900481161">
    <w:abstractNumId w:val="5"/>
  </w:num>
  <w:num w:numId="8" w16cid:durableId="1500080987">
    <w:abstractNumId w:val="8"/>
  </w:num>
  <w:num w:numId="9" w16cid:durableId="117457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C5"/>
    <w:rsid w:val="0008668A"/>
    <w:rsid w:val="000977DD"/>
    <w:rsid w:val="00141F51"/>
    <w:rsid w:val="00172E82"/>
    <w:rsid w:val="0017570A"/>
    <w:rsid w:val="001A43F8"/>
    <w:rsid w:val="00275058"/>
    <w:rsid w:val="003268FD"/>
    <w:rsid w:val="00396E9F"/>
    <w:rsid w:val="003E381A"/>
    <w:rsid w:val="00402C02"/>
    <w:rsid w:val="0042077D"/>
    <w:rsid w:val="00471070"/>
    <w:rsid w:val="00494726"/>
    <w:rsid w:val="00583BAF"/>
    <w:rsid w:val="005B204A"/>
    <w:rsid w:val="005C2FFE"/>
    <w:rsid w:val="00661EBF"/>
    <w:rsid w:val="00664886"/>
    <w:rsid w:val="006A0C9C"/>
    <w:rsid w:val="006F0704"/>
    <w:rsid w:val="0073293B"/>
    <w:rsid w:val="007A0826"/>
    <w:rsid w:val="007B1470"/>
    <w:rsid w:val="007B4D49"/>
    <w:rsid w:val="008003E8"/>
    <w:rsid w:val="0084771B"/>
    <w:rsid w:val="008B2BE6"/>
    <w:rsid w:val="00917989"/>
    <w:rsid w:val="009E1B20"/>
    <w:rsid w:val="009F00F4"/>
    <w:rsid w:val="00AC3800"/>
    <w:rsid w:val="00B15DDD"/>
    <w:rsid w:val="00B61210"/>
    <w:rsid w:val="00B64C2D"/>
    <w:rsid w:val="00B953C5"/>
    <w:rsid w:val="00C11B55"/>
    <w:rsid w:val="00C329EB"/>
    <w:rsid w:val="00C754AC"/>
    <w:rsid w:val="00C97F3E"/>
    <w:rsid w:val="00D41EDA"/>
    <w:rsid w:val="00D53A39"/>
    <w:rsid w:val="00D95C84"/>
    <w:rsid w:val="00E37FB5"/>
    <w:rsid w:val="00E406E1"/>
    <w:rsid w:val="00E476DA"/>
    <w:rsid w:val="00EA03C3"/>
    <w:rsid w:val="00F07D07"/>
    <w:rsid w:val="00F159AB"/>
    <w:rsid w:val="00F35C58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ADC4"/>
  <w15:docId w15:val="{8C0C8E9C-CF0A-444B-98AB-8DA484C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C5"/>
  </w:style>
  <w:style w:type="paragraph" w:styleId="Footer">
    <w:name w:val="footer"/>
    <w:basedOn w:val="Normal"/>
    <w:link w:val="FooterChar"/>
    <w:uiPriority w:val="99"/>
    <w:unhideWhenUsed/>
    <w:rsid w:val="00B9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C5"/>
  </w:style>
  <w:style w:type="paragraph" w:styleId="ListParagraph">
    <w:name w:val="List Paragraph"/>
    <w:basedOn w:val="Normal"/>
    <w:uiPriority w:val="34"/>
    <w:qFormat/>
    <w:rsid w:val="00B9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6F2E-A054-47F3-9529-50E02624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Mullins</dc:creator>
  <cp:keywords/>
  <dc:description/>
  <cp:lastModifiedBy>Allison Mullins</cp:lastModifiedBy>
  <cp:revision>2</cp:revision>
  <dcterms:created xsi:type="dcterms:W3CDTF">2022-08-05T13:57:00Z</dcterms:created>
  <dcterms:modified xsi:type="dcterms:W3CDTF">2022-08-05T13:57:00Z</dcterms:modified>
</cp:coreProperties>
</file>